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17" w:rsidRDefault="00A94617" w:rsidP="00A94617">
      <w:pPr>
        <w:ind w:firstLine="709"/>
        <w:jc w:val="center"/>
      </w:pPr>
    </w:p>
    <w:p w:rsidR="00A94617" w:rsidRDefault="003C5666" w:rsidP="00A94617">
      <w:pPr>
        <w:ind w:firstLine="709"/>
        <w:jc w:val="center"/>
      </w:pPr>
      <w:r>
        <w:t>NGÀY BỆNH PHỔI TẮC NGHẼN MẠN TÍNH THẾ GIỚI NĂM 2024</w:t>
      </w:r>
    </w:p>
    <w:p w:rsidR="00A94617" w:rsidRPr="00A94617" w:rsidRDefault="00A94617" w:rsidP="00A94617">
      <w:pPr>
        <w:ind w:firstLine="709"/>
        <w:jc w:val="both"/>
      </w:pPr>
      <w:r w:rsidRPr="00A94617">
        <w:t xml:space="preserve">Ngày </w:t>
      </w:r>
      <w:r w:rsidR="00DC5994">
        <w:t xml:space="preserve">Bệnh phổi tắc nghẽn mạn tính thế giới </w:t>
      </w:r>
      <w:r w:rsidR="00DC5994" w:rsidRPr="00DC5994">
        <w:t>(Chronic Obstructive Pulmonary Disease</w:t>
      </w:r>
      <w:r w:rsidR="00DC5994">
        <w:t xml:space="preserve"> viết tắt </w:t>
      </w:r>
      <w:r w:rsidRPr="00A94617">
        <w:t>COPD</w:t>
      </w:r>
      <w:r w:rsidR="00DC5994">
        <w:t>)</w:t>
      </w:r>
      <w:r w:rsidRPr="00A94617">
        <w:t xml:space="preserve"> đã được tổ chức hàng năm vào </w:t>
      </w:r>
      <w:r>
        <w:t xml:space="preserve">ngày </w:t>
      </w:r>
      <w:r w:rsidRPr="00A94617">
        <w:t xml:space="preserve">thứ tư tuần thứ ba của tháng 11 trong 20 năm qua (kể từ năm 2002). Đây là sự kiện chăm sóc sức khỏe toàn cầu nhằm nâng cao nhận thức về </w:t>
      </w:r>
      <w:r w:rsidR="007E2C9D">
        <w:t>Bệnh phổi tắc nghẽn mạn tính</w:t>
      </w:r>
      <w:r w:rsidRPr="00A94617">
        <w:t xml:space="preserve"> trong cộng đồng trên toàn thế giới.</w:t>
      </w:r>
    </w:p>
    <w:p w:rsidR="00A94617" w:rsidRDefault="00DC5994" w:rsidP="00A94617">
      <w:pPr>
        <w:ind w:firstLine="709"/>
        <w:jc w:val="both"/>
      </w:pPr>
      <w:r>
        <w:t>“Know Your Lung Function” (</w:t>
      </w:r>
      <w:r w:rsidR="00A94617" w:rsidRPr="00A94617">
        <w:t>Hiểu rõ chức năng phổi của bạ</w:t>
      </w:r>
      <w:r>
        <w:t>n)</w:t>
      </w:r>
      <w:r w:rsidR="00A94617" w:rsidRPr="00A94617">
        <w:t xml:space="preserve"> </w:t>
      </w:r>
      <w:r w:rsidRPr="00A94617">
        <w:t>là</w:t>
      </w:r>
      <w:r>
        <w:t xml:space="preserve"> </w:t>
      </w:r>
      <w:r w:rsidRPr="00A94617">
        <w:t>Chủ đề</w:t>
      </w:r>
      <w:r w:rsidR="003C5666">
        <w:t xml:space="preserve"> Ngày COPD t</w:t>
      </w:r>
      <w:r w:rsidRPr="00A94617">
        <w:t xml:space="preserve">hế giới năm </w:t>
      </w:r>
      <w:r>
        <w:t xml:space="preserve">nay </w:t>
      </w:r>
      <w:r w:rsidR="00A94617" w:rsidRPr="00A94617">
        <w:t>diễn ra vào ngày 20 tháng 11</w:t>
      </w:r>
      <w:r w:rsidR="002F388D">
        <w:t xml:space="preserve"> </w:t>
      </w:r>
      <w:bookmarkStart w:id="0" w:name="_GoBack"/>
      <w:bookmarkEnd w:id="0"/>
      <w:r>
        <w:t>năm 2024</w:t>
      </w:r>
      <w:r w:rsidR="00A94617" w:rsidRPr="00A94617">
        <w:t xml:space="preserve">. </w:t>
      </w:r>
    </w:p>
    <w:p w:rsidR="00A94617" w:rsidRDefault="003C5666" w:rsidP="00A94617">
      <w:pPr>
        <w:ind w:firstLine="709"/>
        <w:jc w:val="both"/>
      </w:pPr>
      <w:r>
        <w:t>“Hiểu rõ chức năng phổi của bạn”</w:t>
      </w:r>
      <w:r w:rsidR="00A94617" w:rsidRPr="00A94617">
        <w:t xml:space="preserve"> nhằm mục đích nhấn mạnh tầm quan trọng của việc đo chức năng phổi, còn được gọi là đo chức năng hô hấp. </w:t>
      </w:r>
      <w:r w:rsidR="00DC5994">
        <w:t>Đ</w:t>
      </w:r>
      <w:r w:rsidR="00A94617" w:rsidRPr="00A94617">
        <w:t xml:space="preserve">o chức năng hô hấp là một công cụ không thể thiếu để chẩn đoán COPD, nhưng nó cũng có thể được sử dụng để đo sức khỏe phổi trong suốt cuộc </w:t>
      </w:r>
      <w:proofErr w:type="gramStart"/>
      <w:r w:rsidR="00A94617" w:rsidRPr="00A94617">
        <w:t>đời.</w:t>
      </w:r>
      <w:proofErr w:type="gramEnd"/>
      <w:r w:rsidR="00A94617" w:rsidRPr="00A94617">
        <w:t xml:space="preserve"> </w:t>
      </w:r>
    </w:p>
    <w:p w:rsidR="00E0242D" w:rsidRDefault="00A94617" w:rsidP="00A94617">
      <w:pPr>
        <w:ind w:firstLine="709"/>
        <w:jc w:val="both"/>
      </w:pPr>
      <w:r w:rsidRPr="00A94617">
        <w:t xml:space="preserve">Hiện nay, chúng ta biết rằng có nhiều yếu tố khác ngoài khói thuốc lá có thể góp phần gây ra COPD. Phổi của chúng ta tiếp tục phát triển, từ trong bụng mẹ cho đến khi trưởng thành. Trong suốt giai đoạn này, chúng ta dễ bị tổn thương như ô nhiễm không khí và nhiễm trùng đường hô hấp, có thể cản trở sự phát triển của phổi và làm tăng nguy cơ mắc bệnh phổi mãn tính sau này. Thật không may, nhiều chức năng phổi có thể bị mất trước khi chúng ta phát </w:t>
      </w:r>
      <w:r w:rsidR="003C5666">
        <w:t>hiện ra</w:t>
      </w:r>
      <w:r w:rsidRPr="00A94617">
        <w:t xml:space="preserve"> các triệu chứng. Chức năng phổi không chỉ là yếu tố dự báo sức khỏe phổi mà còn là yếu tố dự báo sức khỏe tổng thể của chúng ta. Ngay cả những suy giảm nhỏ về chức năng phổi cũng có liên quan đến nguy cơ tử vong tăng cao. Đo chức năng phổi trong suốt cuộc đời có thể mang lại cơ hội chẩn đoán sớm và điều trị kịp thời nhiều bệnh phổi, bao gồm cả COPD.</w:t>
      </w:r>
    </w:p>
    <w:p w:rsidR="00A94617" w:rsidRPr="00A94617" w:rsidRDefault="00A94617" w:rsidP="00A94617">
      <w:pPr>
        <w:ind w:firstLine="567"/>
        <w:jc w:val="both"/>
        <w:rPr>
          <w:rStyle w:val="Hyperlink"/>
          <w:color w:val="auto"/>
          <w:u w:val="none"/>
        </w:rPr>
      </w:pPr>
      <w:r w:rsidRPr="00A94617">
        <w:fldChar w:fldCharType="begin"/>
      </w:r>
      <w:r w:rsidRPr="00A94617">
        <w:instrText xml:space="preserve"> HYPERLINK "https://goldcopd.org/world-copd-day-2024/" \t "_self" </w:instrText>
      </w:r>
      <w:r w:rsidRPr="00A94617">
        <w:fldChar w:fldCharType="separate"/>
      </w:r>
      <w:r w:rsidRPr="00A94617">
        <w:rPr>
          <w:rStyle w:val="Hyperlink"/>
          <w:color w:val="auto"/>
          <w:u w:val="none"/>
        </w:rPr>
        <w:t xml:space="preserve">Chức năng phổi không chỉ là thước đo sức khỏe phổi mà còn là dấu hiệu của sức khỏe tổng thể. Đã đến lúc đưa </w:t>
      </w:r>
      <w:r w:rsidR="00665F22">
        <w:rPr>
          <w:rStyle w:val="Hyperlink"/>
          <w:color w:val="auto"/>
          <w:u w:val="none"/>
        </w:rPr>
        <w:t>công cụ đo chức năng hô hấp</w:t>
      </w:r>
      <w:r w:rsidRPr="00A94617">
        <w:rPr>
          <w:rStyle w:val="Hyperlink"/>
          <w:color w:val="auto"/>
          <w:u w:val="none"/>
        </w:rPr>
        <w:t xml:space="preserve"> vào các cuộc kiểm tra sức khỏe định kỳ cho cả người trẻ và ngườ</w:t>
      </w:r>
      <w:r w:rsidR="00665F22">
        <w:rPr>
          <w:rStyle w:val="Hyperlink"/>
          <w:color w:val="auto"/>
          <w:u w:val="none"/>
        </w:rPr>
        <w:t xml:space="preserve">i già, đó là thông điệp </w:t>
      </w:r>
      <w:r w:rsidR="003C5666" w:rsidRPr="003C5666">
        <w:rPr>
          <w:rStyle w:val="Hyperlink"/>
          <w:color w:val="auto"/>
          <w:u w:val="none"/>
        </w:rPr>
        <w:t>“Hiểu rõ chức năng phổi của bạn”</w:t>
      </w:r>
      <w:r w:rsidR="003C5666">
        <w:rPr>
          <w:rStyle w:val="Hyperlink"/>
          <w:color w:val="auto"/>
          <w:u w:val="none"/>
        </w:rPr>
        <w:t xml:space="preserve"> </w:t>
      </w:r>
      <w:r w:rsidR="00665F22">
        <w:rPr>
          <w:rStyle w:val="Hyperlink"/>
          <w:color w:val="auto"/>
          <w:u w:val="none"/>
        </w:rPr>
        <w:t>Ngày COPD thế giới năm 2024</w:t>
      </w:r>
      <w:proofErr w:type="gramStart"/>
      <w:r w:rsidR="00665F22">
        <w:rPr>
          <w:rStyle w:val="Hyperlink"/>
          <w:color w:val="auto"/>
          <w:u w:val="none"/>
        </w:rPr>
        <w:t>./</w:t>
      </w:r>
      <w:proofErr w:type="gramEnd"/>
      <w:r w:rsidR="00665F22">
        <w:rPr>
          <w:rStyle w:val="Hyperlink"/>
          <w:color w:val="auto"/>
          <w:u w:val="none"/>
        </w:rPr>
        <w:t>.</w:t>
      </w:r>
    </w:p>
    <w:p w:rsidR="00A94617" w:rsidRPr="00735129" w:rsidRDefault="00A94617" w:rsidP="00A94617">
      <w:pPr>
        <w:jc w:val="both"/>
        <w:rPr>
          <w:i/>
        </w:rPr>
      </w:pPr>
      <w:r w:rsidRPr="00A94617">
        <w:fldChar w:fldCharType="end"/>
      </w:r>
      <w:r w:rsidR="00735129" w:rsidRPr="00735129">
        <w:rPr>
          <w:i/>
        </w:rPr>
        <w:t>Nguồ</w:t>
      </w:r>
      <w:r w:rsidR="00735129">
        <w:rPr>
          <w:i/>
        </w:rPr>
        <w:t>n</w:t>
      </w:r>
      <w:r w:rsidR="003C5666">
        <w:rPr>
          <w:i/>
        </w:rPr>
        <w:t>:</w:t>
      </w:r>
      <w:r w:rsidR="00735129" w:rsidRPr="00735129">
        <w:rPr>
          <w:i/>
        </w:rPr>
        <w:t xml:space="preserve"> https://goldcopd.org/world-copd-day-2024</w:t>
      </w:r>
    </w:p>
    <w:sectPr w:rsidR="00A94617" w:rsidRPr="00735129" w:rsidSect="0084369E">
      <w:pgSz w:w="11907" w:h="16840" w:code="9"/>
      <w:pgMar w:top="1418"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17"/>
    <w:rsid w:val="002F388D"/>
    <w:rsid w:val="003C5666"/>
    <w:rsid w:val="00665F22"/>
    <w:rsid w:val="00735129"/>
    <w:rsid w:val="007E2C9D"/>
    <w:rsid w:val="0084369E"/>
    <w:rsid w:val="00A94617"/>
    <w:rsid w:val="00D04E52"/>
    <w:rsid w:val="00DC5994"/>
    <w:rsid w:val="00E0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A8E8B-4E18-4A4B-B00C-EA2B190F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617"/>
    <w:rPr>
      <w:color w:val="0000FF"/>
      <w:u w:val="single"/>
    </w:rPr>
  </w:style>
  <w:style w:type="paragraph" w:styleId="NormalWeb">
    <w:name w:val="Normal (Web)"/>
    <w:basedOn w:val="Normal"/>
    <w:uiPriority w:val="99"/>
    <w:semiHidden/>
    <w:unhideWhenUsed/>
    <w:rsid w:val="00A9461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94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42405">
      <w:bodyDiv w:val="1"/>
      <w:marLeft w:val="0"/>
      <w:marRight w:val="0"/>
      <w:marTop w:val="0"/>
      <w:marBottom w:val="0"/>
      <w:divBdr>
        <w:top w:val="none" w:sz="0" w:space="0" w:color="auto"/>
        <w:left w:val="none" w:sz="0" w:space="0" w:color="auto"/>
        <w:bottom w:val="none" w:sz="0" w:space="0" w:color="auto"/>
        <w:right w:val="none" w:sz="0" w:space="0" w:color="auto"/>
      </w:divBdr>
      <w:divsChild>
        <w:div w:id="10827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0111A-DBEE-469F-96C4-18BA3B04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HIENLACTAN</dc:creator>
  <cp:keywords/>
  <dc:description/>
  <cp:lastModifiedBy>Microsoft account</cp:lastModifiedBy>
  <cp:revision>5</cp:revision>
  <dcterms:created xsi:type="dcterms:W3CDTF">2024-11-18T20:04:00Z</dcterms:created>
  <dcterms:modified xsi:type="dcterms:W3CDTF">2024-11-25T07:30:00Z</dcterms:modified>
</cp:coreProperties>
</file>